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FCFA">
      <w:pPr>
        <w:wordWrap w:val="0"/>
        <w:spacing w:line="480" w:lineRule="auto"/>
        <w:jc w:val="center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sz w:val="58"/>
          <w:szCs w:val="58"/>
          <w:lang w:val="en-US" w:eastAsia="zh-CN"/>
        </w:rPr>
        <w:t>马鞍山市横望农业发展</w:t>
      </w:r>
      <w:r>
        <w:rPr>
          <w:rFonts w:hint="eastAsia" w:ascii="仿宋" w:hAnsi="仿宋" w:eastAsia="仿宋" w:cs="Times New Roman"/>
          <w:sz w:val="58"/>
          <w:szCs w:val="58"/>
        </w:rPr>
        <w:t>有限公司202</w:t>
      </w:r>
      <w:r>
        <w:rPr>
          <w:rFonts w:hint="eastAsia" w:ascii="仿宋" w:hAnsi="仿宋" w:eastAsia="仿宋" w:cs="Times New Roman"/>
          <w:sz w:val="58"/>
          <w:szCs w:val="58"/>
          <w:lang w:val="en-US" w:eastAsia="zh-CN"/>
        </w:rPr>
        <w:t>5</w:t>
      </w:r>
      <w:r>
        <w:rPr>
          <w:rFonts w:hint="eastAsia" w:ascii="仿宋" w:hAnsi="仿宋" w:eastAsia="仿宋" w:cs="Times New Roman"/>
          <w:sz w:val="58"/>
          <w:szCs w:val="58"/>
        </w:rPr>
        <w:t>年</w:t>
      </w:r>
      <w:r>
        <w:rPr>
          <w:rFonts w:hint="eastAsia" w:ascii="仿宋" w:hAnsi="仿宋" w:eastAsia="仿宋" w:cs="Times New Roman"/>
          <w:sz w:val="58"/>
          <w:szCs w:val="58"/>
          <w:lang w:val="en-US" w:eastAsia="zh-CN"/>
        </w:rPr>
        <w:t>债权资产</w:t>
      </w:r>
      <w:r>
        <w:rPr>
          <w:rFonts w:hint="eastAsia" w:ascii="仿宋" w:hAnsi="仿宋" w:eastAsia="仿宋" w:cs="Times New Roman"/>
          <w:sz w:val="58"/>
          <w:szCs w:val="58"/>
        </w:rPr>
        <w:t>主承销商比选</w:t>
      </w:r>
    </w:p>
    <w:p w14:paraId="1B9E4460">
      <w:pPr>
        <w:wordWrap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 w14:paraId="68BA66A2">
      <w:pPr>
        <w:wordWrap w:val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96"/>
          <w:szCs w:val="96"/>
          <w:lang w:eastAsia="zh-CN"/>
        </w:rPr>
        <w:t>比选</w:t>
      </w:r>
      <w:r>
        <w:rPr>
          <w:rFonts w:ascii="仿宋" w:hAnsi="仿宋" w:eastAsia="仿宋" w:cs="Times New Roman"/>
          <w:sz w:val="96"/>
          <w:szCs w:val="96"/>
        </w:rPr>
        <w:t>文件</w:t>
      </w:r>
    </w:p>
    <w:p w14:paraId="7B57E0E2">
      <w:pPr>
        <w:wordWrap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（正本/副本）</w:t>
      </w:r>
    </w:p>
    <w:p w14:paraId="3A3C3D3F">
      <w:pPr>
        <w:spacing w:after="120"/>
        <w:ind w:left="420" w:leftChars="200" w:firstLine="420"/>
        <w:rPr>
          <w:rFonts w:ascii="仿宋" w:hAnsi="仿宋" w:eastAsia="仿宋" w:cs="Times New Roman"/>
          <w:szCs w:val="24"/>
        </w:rPr>
      </w:pPr>
    </w:p>
    <w:p w14:paraId="36E64E0A">
      <w:pPr>
        <w:spacing w:after="120"/>
        <w:ind w:left="420" w:leftChars="200" w:firstLine="420"/>
        <w:rPr>
          <w:rFonts w:ascii="仿宋" w:hAnsi="仿宋" w:eastAsia="仿宋" w:cs="Times New Roman"/>
          <w:szCs w:val="24"/>
        </w:rPr>
      </w:pPr>
    </w:p>
    <w:p w14:paraId="293A6973">
      <w:pPr>
        <w:spacing w:after="120"/>
        <w:ind w:left="420" w:leftChars="200" w:firstLine="420"/>
        <w:rPr>
          <w:rFonts w:ascii="仿宋" w:hAnsi="仿宋" w:eastAsia="仿宋" w:cs="Times New Roman"/>
          <w:szCs w:val="24"/>
        </w:rPr>
      </w:pPr>
    </w:p>
    <w:p w14:paraId="30E44738">
      <w:pPr>
        <w:spacing w:after="120"/>
        <w:ind w:left="420" w:leftChars="200" w:firstLine="420"/>
        <w:rPr>
          <w:rFonts w:ascii="仿宋" w:hAnsi="仿宋" w:eastAsia="仿宋" w:cs="Times New Roman"/>
          <w:szCs w:val="24"/>
        </w:rPr>
      </w:pPr>
    </w:p>
    <w:p w14:paraId="4D5C158D">
      <w:pPr>
        <w:wordWrap w:val="0"/>
        <w:spacing w:line="36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 w14:paraId="1F53F68E">
      <w:pPr>
        <w:wordWrap w:val="0"/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参选人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（</w:t>
      </w:r>
      <w:r>
        <w:rPr>
          <w:rFonts w:ascii="仿宋" w:hAnsi="仿宋" w:eastAsia="仿宋" w:cs="Times New Roman"/>
          <w:sz w:val="32"/>
          <w:szCs w:val="32"/>
          <w:u w:val="single"/>
        </w:rPr>
        <w:t>盖章）</w:t>
      </w:r>
    </w:p>
    <w:p w14:paraId="34675059">
      <w:pPr>
        <w:spacing w:after="120"/>
        <w:ind w:left="420" w:leftChars="200" w:firstLine="420"/>
        <w:rPr>
          <w:rFonts w:ascii="仿宋" w:hAnsi="仿宋" w:eastAsia="仿宋" w:cs="Times New Roman"/>
          <w:sz w:val="32"/>
          <w:szCs w:val="32"/>
        </w:rPr>
      </w:pPr>
    </w:p>
    <w:p w14:paraId="3852D49C">
      <w:pPr>
        <w:wordWrap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 w14:paraId="1047F6BC">
      <w:pPr>
        <w:spacing w:after="120"/>
        <w:ind w:left="420" w:leftChars="200" w:firstLine="420"/>
        <w:rPr>
          <w:rFonts w:ascii="仿宋" w:hAnsi="仿宋" w:eastAsia="仿宋" w:cs="Times New Roman"/>
          <w:szCs w:val="24"/>
        </w:rPr>
      </w:pPr>
    </w:p>
    <w:p w14:paraId="3C44100A">
      <w:pPr>
        <w:wordWrap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 w14:paraId="10FE7EDD">
      <w:pPr>
        <w:wordWrap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  月   日</w:t>
      </w:r>
    </w:p>
    <w:p w14:paraId="02AC72AC">
      <w:pPr>
        <w:wordWrap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 w14:paraId="482CDF04">
      <w:pPr>
        <w:wordWrap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  <w:highlight w:val="yellow"/>
        </w:rPr>
        <w:sectPr>
          <w:footerReference r:id="rId3" w:type="firs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 w14:paraId="3B2EF3E2">
      <w:pPr>
        <w:wordWrap w:val="0"/>
        <w:spacing w:after="156" w:afterLines="50" w:line="520" w:lineRule="exact"/>
        <w:jc w:val="center"/>
        <w:rPr>
          <w:rFonts w:ascii="仿宋" w:hAnsi="仿宋" w:eastAsia="仿宋" w:cs="方正楷体_GBK"/>
          <w:b/>
          <w:bCs/>
          <w:sz w:val="36"/>
          <w:szCs w:val="36"/>
        </w:rPr>
      </w:pPr>
      <w:r>
        <w:rPr>
          <w:rFonts w:hint="eastAsia" w:ascii="仿宋" w:hAnsi="仿宋" w:eastAsia="仿宋" w:cs="方正楷体_GBK"/>
          <w:b/>
          <w:bCs/>
          <w:sz w:val="36"/>
          <w:szCs w:val="36"/>
        </w:rPr>
        <w:t>目 录</w:t>
      </w:r>
    </w:p>
    <w:p w14:paraId="70040247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一、公司简介及竞争优势</w:t>
      </w:r>
    </w:p>
    <w:p w14:paraId="5C694A89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二、方案设计</w:t>
      </w:r>
    </w:p>
    <w:p w14:paraId="4EC32E57">
      <w:pPr>
        <w:wordWrap w:val="0"/>
        <w:spacing w:line="520" w:lineRule="exact"/>
        <w:ind w:left="480" w:hanging="480" w:hanging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三、项目重视程度、项目团队安排</w:t>
      </w:r>
    </w:p>
    <w:p w14:paraId="57450AFD">
      <w:pPr>
        <w:wordWrap w:val="0"/>
        <w:spacing w:line="520" w:lineRule="exact"/>
        <w:rPr>
          <w:rFonts w:ascii="仿宋" w:hAnsi="仿宋" w:eastAsia="仿宋" w:cs="楷体"/>
          <w:b/>
          <w:bCs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四、承销业绩及能力介绍</w:t>
      </w:r>
    </w:p>
    <w:p w14:paraId="0F6DEDBA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五、其他有助于完成本次</w:t>
      </w: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债权资产</w:t>
      </w:r>
      <w:r>
        <w:rPr>
          <w:rFonts w:hint="eastAsia" w:ascii="仿宋" w:hAnsi="仿宋" w:eastAsia="仿宋" w:cs="楷体"/>
          <w:sz w:val="24"/>
          <w:szCs w:val="24"/>
        </w:rPr>
        <w:t>顺利发行的材料</w:t>
      </w:r>
    </w:p>
    <w:p w14:paraId="4C8CBFAD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六、附件：</w:t>
      </w:r>
    </w:p>
    <w:p w14:paraId="264CDEE9">
      <w:pPr>
        <w:wordWrap w:val="0"/>
        <w:spacing w:line="520" w:lineRule="exact"/>
        <w:ind w:firstLine="480" w:firstLine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1、《营业执照》副本复印件</w:t>
      </w:r>
    </w:p>
    <w:p w14:paraId="19596A61">
      <w:pPr>
        <w:wordWrap w:val="0"/>
        <w:spacing w:line="520" w:lineRule="exact"/>
        <w:ind w:firstLine="480" w:firstLine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楷体"/>
          <w:sz w:val="24"/>
          <w:szCs w:val="24"/>
        </w:rPr>
        <w:t>、法定代表人身份证明</w:t>
      </w:r>
    </w:p>
    <w:p w14:paraId="7B74B575">
      <w:pPr>
        <w:wordWrap w:val="0"/>
        <w:spacing w:line="520" w:lineRule="exact"/>
        <w:ind w:firstLine="480" w:firstLine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楷体"/>
          <w:sz w:val="24"/>
          <w:szCs w:val="24"/>
        </w:rPr>
        <w:t>、授权委托书及授权代表身份证复印件</w:t>
      </w:r>
    </w:p>
    <w:p w14:paraId="3B30F59E">
      <w:pPr>
        <w:wordWrap w:val="0"/>
        <w:spacing w:line="520" w:lineRule="exact"/>
        <w:ind w:firstLine="480" w:firstLine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楷体"/>
          <w:sz w:val="24"/>
          <w:szCs w:val="24"/>
        </w:rPr>
        <w:t>、</w:t>
      </w:r>
      <w:r>
        <w:rPr>
          <w:rFonts w:ascii="仿宋" w:hAnsi="仿宋" w:eastAsia="仿宋" w:cs="楷体"/>
          <w:sz w:val="24"/>
          <w:szCs w:val="24"/>
        </w:rPr>
        <w:t>承销费率报价</w:t>
      </w:r>
    </w:p>
    <w:p w14:paraId="453F2D0C">
      <w:pPr>
        <w:wordWrap w:val="0"/>
        <w:spacing w:line="520" w:lineRule="exact"/>
        <w:ind w:firstLine="480" w:firstLine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说明：</w:t>
      </w:r>
      <w:r>
        <w:rPr>
          <w:rFonts w:hint="eastAsia" w:ascii="仿宋" w:hAnsi="仿宋" w:eastAsia="仿宋" w:cs="楷体"/>
          <w:sz w:val="24"/>
          <w:szCs w:val="24"/>
          <w:u w:val="single"/>
        </w:rPr>
        <w:t>以上材料，后附格式的以参考格式为准</w:t>
      </w:r>
      <w:r>
        <w:rPr>
          <w:rFonts w:hint="eastAsia" w:ascii="仿宋" w:hAnsi="仿宋" w:eastAsia="仿宋" w:cs="楷体"/>
          <w:sz w:val="24"/>
          <w:szCs w:val="24"/>
        </w:rPr>
        <w:t>。</w:t>
      </w:r>
    </w:p>
    <w:p w14:paraId="4978F27C">
      <w:pPr>
        <w:widowControl/>
        <w:jc w:val="left"/>
        <w:rPr>
          <w:rFonts w:ascii="仿宋" w:hAnsi="仿宋" w:eastAsia="仿宋" w:cs="楷体"/>
          <w:sz w:val="24"/>
          <w:szCs w:val="24"/>
        </w:rPr>
      </w:pPr>
      <w:r>
        <w:rPr>
          <w:rFonts w:ascii="仿宋" w:hAnsi="仿宋" w:eastAsia="仿宋" w:cs="楷体"/>
          <w:sz w:val="24"/>
          <w:szCs w:val="24"/>
        </w:rPr>
        <w:br w:type="page"/>
      </w:r>
    </w:p>
    <w:p w14:paraId="70E1B357">
      <w:pPr>
        <w:wordWrap w:val="0"/>
        <w:spacing w:line="520" w:lineRule="exact"/>
        <w:rPr>
          <w:rFonts w:ascii="仿宋" w:hAnsi="仿宋" w:eastAsia="仿宋" w:cs="楷体"/>
          <w:b/>
          <w:bCs/>
          <w:sz w:val="24"/>
          <w:szCs w:val="24"/>
        </w:rPr>
      </w:pPr>
      <w:r>
        <w:rPr>
          <w:rFonts w:hint="eastAsia" w:ascii="仿宋" w:hAnsi="仿宋" w:eastAsia="仿宋" w:cs="楷体"/>
          <w:b/>
          <w:bCs/>
          <w:sz w:val="24"/>
          <w:szCs w:val="24"/>
        </w:rPr>
        <w:t>具体内容要求：</w:t>
      </w:r>
    </w:p>
    <w:p w14:paraId="5773D927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一、公司简介及竞争优势说明。</w:t>
      </w:r>
    </w:p>
    <w:p w14:paraId="367E3394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二、方案设计、发行要素等。</w:t>
      </w:r>
    </w:p>
    <w:p w14:paraId="48570471">
      <w:pPr>
        <w:wordWrap w:val="0"/>
        <w:spacing w:line="520" w:lineRule="exact"/>
        <w:ind w:left="480" w:hanging="480" w:hanging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三、项目重视程度、项目团队安排。</w:t>
      </w:r>
    </w:p>
    <w:p w14:paraId="4B2B4C2C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四、承销业绩及能力介绍，包括但不限于以下内容：</w:t>
      </w:r>
    </w:p>
    <w:p w14:paraId="4E18CFB3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ascii="仿宋" w:hAnsi="仿宋" w:eastAsia="仿宋" w:cs="楷体"/>
          <w:sz w:val="24"/>
          <w:szCs w:val="24"/>
        </w:rPr>
        <w:t>1</w:t>
      </w:r>
      <w:r>
        <w:rPr>
          <w:rFonts w:hint="eastAsia" w:ascii="仿宋" w:hAnsi="仿宋" w:eastAsia="仿宋" w:cs="楷体"/>
          <w:sz w:val="24"/>
          <w:szCs w:val="24"/>
        </w:rPr>
        <w:t>、参选人2023年（以发行起始日期为准）在全国范围内主承销</w:t>
      </w: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债权资产</w:t>
      </w:r>
      <w:r>
        <w:rPr>
          <w:rFonts w:hint="eastAsia" w:ascii="仿宋" w:hAnsi="仿宋" w:eastAsia="仿宋" w:cs="楷体"/>
          <w:sz w:val="24"/>
          <w:szCs w:val="24"/>
        </w:rPr>
        <w:t>规模，</w:t>
      </w:r>
      <w:r>
        <w:rPr>
          <w:rFonts w:ascii="仿宋" w:hAnsi="仿宋" w:eastAsia="仿宋" w:cs="楷体"/>
          <w:sz w:val="24"/>
          <w:szCs w:val="24"/>
        </w:rPr>
        <w:t>提供业绩清单统计表并加盖公司公章，内容包括但不限于发行起始日、金额、期限等</w:t>
      </w:r>
      <w:r>
        <w:rPr>
          <w:rFonts w:hint="eastAsia" w:ascii="仿宋" w:hAnsi="仿宋" w:eastAsia="仿宋" w:cs="楷体"/>
          <w:sz w:val="24"/>
          <w:szCs w:val="24"/>
        </w:rPr>
        <w:t>。</w:t>
      </w:r>
    </w:p>
    <w:p w14:paraId="6C6F21F5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2、参选人2023年（以发行起始日期为准）在安徽省范围内主承销</w:t>
      </w: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债权资产</w:t>
      </w:r>
      <w:r>
        <w:rPr>
          <w:rFonts w:hint="eastAsia" w:ascii="仿宋" w:hAnsi="仿宋" w:eastAsia="仿宋" w:cs="楷体"/>
          <w:sz w:val="24"/>
          <w:szCs w:val="24"/>
        </w:rPr>
        <w:t>规模，</w:t>
      </w:r>
      <w:r>
        <w:rPr>
          <w:rFonts w:ascii="仿宋" w:hAnsi="仿宋" w:eastAsia="仿宋" w:cs="楷体"/>
          <w:sz w:val="24"/>
          <w:szCs w:val="24"/>
        </w:rPr>
        <w:t>提供业绩清单统计表并加盖公司公章，内容包括但不限于发行起始日、金额、期限等</w:t>
      </w:r>
      <w:r>
        <w:rPr>
          <w:rFonts w:hint="eastAsia" w:ascii="仿宋" w:hAnsi="仿宋" w:eastAsia="仿宋" w:cs="楷体"/>
          <w:sz w:val="24"/>
          <w:szCs w:val="24"/>
        </w:rPr>
        <w:t>。</w:t>
      </w:r>
    </w:p>
    <w:p w14:paraId="05CCE41F">
      <w:pPr>
        <w:wordWrap w:val="0"/>
        <w:spacing w:line="520" w:lineRule="exact"/>
        <w:rPr>
          <w:rFonts w:ascii="仿宋" w:hAnsi="仿宋" w:eastAsia="仿宋" w:cs="楷体"/>
          <w:sz w:val="24"/>
          <w:szCs w:val="24"/>
        </w:rPr>
      </w:pPr>
      <w:r>
        <w:rPr>
          <w:rFonts w:ascii="仿宋" w:hAnsi="仿宋" w:eastAsia="仿宋" w:cs="楷体"/>
          <w:sz w:val="24"/>
          <w:szCs w:val="24"/>
        </w:rPr>
        <w:t>3</w:t>
      </w:r>
      <w:r>
        <w:rPr>
          <w:rFonts w:hint="eastAsia" w:ascii="仿宋" w:hAnsi="仿宋" w:eastAsia="仿宋" w:cs="楷体"/>
          <w:sz w:val="24"/>
          <w:szCs w:val="24"/>
        </w:rPr>
        <w:t>、参选人2023年（202</w:t>
      </w:r>
      <w:r>
        <w:rPr>
          <w:rFonts w:ascii="仿宋" w:hAnsi="仿宋" w:eastAsia="仿宋" w:cs="楷体"/>
          <w:sz w:val="24"/>
          <w:szCs w:val="24"/>
        </w:rPr>
        <w:t>3</w:t>
      </w:r>
      <w:r>
        <w:rPr>
          <w:rFonts w:hint="eastAsia" w:ascii="仿宋" w:hAnsi="仿宋" w:eastAsia="仿宋" w:cs="楷体"/>
          <w:sz w:val="24"/>
          <w:szCs w:val="24"/>
        </w:rPr>
        <w:t>年1月1日-202</w:t>
      </w:r>
      <w:r>
        <w:rPr>
          <w:rFonts w:ascii="仿宋" w:hAnsi="仿宋" w:eastAsia="仿宋" w:cs="楷体"/>
          <w:sz w:val="24"/>
          <w:szCs w:val="24"/>
        </w:rPr>
        <w:t>3</w:t>
      </w:r>
      <w:r>
        <w:rPr>
          <w:rFonts w:hint="eastAsia" w:ascii="仿宋" w:hAnsi="仿宋" w:eastAsia="仿宋" w:cs="楷体"/>
          <w:sz w:val="24"/>
          <w:szCs w:val="24"/>
        </w:rPr>
        <w:t>年12月31日、以发生违约日期为准）作为主承销商承销的各类</w:t>
      </w: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债权</w:t>
      </w:r>
      <w:r>
        <w:rPr>
          <w:rFonts w:hint="eastAsia" w:ascii="仿宋" w:hAnsi="仿宋" w:eastAsia="仿宋" w:cs="楷体"/>
          <w:sz w:val="24"/>
          <w:szCs w:val="24"/>
        </w:rPr>
        <w:t>违约情况。</w:t>
      </w:r>
    </w:p>
    <w:p w14:paraId="23086ABA">
      <w:pPr>
        <w:wordWrap w:val="0"/>
        <w:spacing w:line="520" w:lineRule="exact"/>
        <w:rPr>
          <w:rFonts w:ascii="仿宋" w:hAnsi="仿宋" w:eastAsia="仿宋" w:cs="Times New Roman"/>
          <w:b/>
          <w:bCs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五、其他有助于完成本次</w:t>
      </w:r>
      <w:r>
        <w:rPr>
          <w:rFonts w:hint="eastAsia" w:ascii="仿宋" w:hAnsi="仿宋" w:eastAsia="仿宋" w:cs="楷体"/>
          <w:sz w:val="24"/>
          <w:szCs w:val="24"/>
          <w:lang w:val="en-US" w:eastAsia="zh-CN"/>
        </w:rPr>
        <w:t>债权资产</w:t>
      </w:r>
      <w:r>
        <w:rPr>
          <w:rFonts w:hint="eastAsia" w:ascii="仿宋" w:hAnsi="仿宋" w:eastAsia="仿宋" w:cs="楷体"/>
          <w:sz w:val="24"/>
          <w:szCs w:val="24"/>
        </w:rPr>
        <w:t>顺利发行的材料，比如过往与比选人及博望区内其他平台公司融资合作情况（提供相关合作协议或说明）等。</w:t>
      </w:r>
    </w:p>
    <w:p w14:paraId="72D808F8">
      <w:pPr>
        <w:rPr>
          <w:rFonts w:ascii="仿宋" w:hAnsi="仿宋" w:eastAsia="仿宋" w:cs="Times New Roman"/>
          <w:b/>
          <w:bCs/>
          <w:szCs w:val="24"/>
        </w:rPr>
      </w:pPr>
    </w:p>
    <w:p w14:paraId="18B93423">
      <w:pPr>
        <w:rPr>
          <w:rFonts w:ascii="仿宋" w:hAnsi="仿宋" w:eastAsia="仿宋" w:cs="Times New Roman"/>
          <w:b/>
          <w:bCs/>
          <w:szCs w:val="24"/>
        </w:rPr>
      </w:pPr>
    </w:p>
    <w:p w14:paraId="04846B3F">
      <w:pPr>
        <w:rPr>
          <w:rFonts w:ascii="仿宋" w:hAnsi="仿宋" w:eastAsia="仿宋" w:cs="Times New Roman"/>
          <w:b/>
          <w:bCs/>
          <w:szCs w:val="24"/>
        </w:rPr>
      </w:pPr>
    </w:p>
    <w:p w14:paraId="6F127820">
      <w:pPr>
        <w:rPr>
          <w:rFonts w:ascii="仿宋" w:hAnsi="仿宋" w:eastAsia="仿宋" w:cs="Times New Roman"/>
          <w:b/>
          <w:bCs/>
          <w:szCs w:val="24"/>
        </w:rPr>
      </w:pPr>
    </w:p>
    <w:p w14:paraId="7B0C6F34">
      <w:pPr>
        <w:rPr>
          <w:rFonts w:ascii="仿宋" w:hAnsi="仿宋" w:eastAsia="仿宋" w:cs="Times New Roman"/>
          <w:b/>
          <w:bCs/>
          <w:szCs w:val="24"/>
        </w:rPr>
      </w:pPr>
    </w:p>
    <w:p w14:paraId="53B23B18">
      <w:pPr>
        <w:rPr>
          <w:rFonts w:ascii="仿宋" w:hAnsi="仿宋" w:eastAsia="仿宋" w:cs="Times New Roman"/>
          <w:b/>
          <w:bCs/>
          <w:szCs w:val="24"/>
        </w:rPr>
      </w:pPr>
    </w:p>
    <w:p w14:paraId="7528D6F4">
      <w:pPr>
        <w:rPr>
          <w:rFonts w:ascii="仿宋" w:hAnsi="仿宋" w:eastAsia="仿宋" w:cs="Times New Roman"/>
          <w:b/>
          <w:bCs/>
          <w:szCs w:val="24"/>
        </w:rPr>
      </w:pPr>
    </w:p>
    <w:p w14:paraId="1F07E0CF">
      <w:pPr>
        <w:rPr>
          <w:rFonts w:ascii="仿宋" w:hAnsi="仿宋" w:eastAsia="仿宋" w:cs="Times New Roman"/>
          <w:b/>
          <w:bCs/>
          <w:szCs w:val="24"/>
        </w:rPr>
      </w:pPr>
    </w:p>
    <w:p w14:paraId="56D9F4A4">
      <w:pPr>
        <w:rPr>
          <w:rFonts w:ascii="仿宋" w:hAnsi="仿宋" w:eastAsia="仿宋" w:cs="Times New Roman"/>
          <w:b/>
          <w:bCs/>
          <w:szCs w:val="24"/>
        </w:rPr>
      </w:pPr>
    </w:p>
    <w:p w14:paraId="08818467">
      <w:pPr>
        <w:rPr>
          <w:rFonts w:ascii="仿宋" w:hAnsi="仿宋" w:eastAsia="仿宋" w:cs="Times New Roman"/>
          <w:b/>
          <w:bCs/>
          <w:szCs w:val="24"/>
        </w:rPr>
      </w:pPr>
    </w:p>
    <w:p w14:paraId="62776B85">
      <w:pPr>
        <w:rPr>
          <w:rFonts w:ascii="仿宋" w:hAnsi="仿宋" w:eastAsia="仿宋" w:cs="Times New Roman"/>
          <w:b/>
          <w:bCs/>
          <w:szCs w:val="24"/>
        </w:rPr>
      </w:pPr>
    </w:p>
    <w:p w14:paraId="7ACA5EA9">
      <w:pPr>
        <w:rPr>
          <w:rFonts w:ascii="仿宋" w:hAnsi="仿宋" w:eastAsia="仿宋" w:cs="Times New Roman"/>
          <w:b/>
          <w:bCs/>
          <w:szCs w:val="24"/>
        </w:rPr>
      </w:pPr>
    </w:p>
    <w:p w14:paraId="3F0E40D0">
      <w:pPr>
        <w:rPr>
          <w:rFonts w:ascii="仿宋" w:hAnsi="仿宋" w:eastAsia="仿宋" w:cs="Times New Roman"/>
          <w:b/>
          <w:bCs/>
          <w:szCs w:val="24"/>
        </w:rPr>
      </w:pPr>
    </w:p>
    <w:p w14:paraId="3EB012FF">
      <w:pPr>
        <w:rPr>
          <w:rFonts w:ascii="仿宋" w:hAnsi="仿宋" w:eastAsia="仿宋" w:cs="Times New Roman"/>
          <w:b/>
          <w:bCs/>
          <w:szCs w:val="24"/>
        </w:rPr>
      </w:pPr>
    </w:p>
    <w:p w14:paraId="7DF6ED25">
      <w:pPr>
        <w:rPr>
          <w:rFonts w:ascii="仿宋" w:hAnsi="仿宋" w:eastAsia="仿宋" w:cs="Times New Roman"/>
          <w:b/>
          <w:bCs/>
          <w:szCs w:val="24"/>
        </w:rPr>
      </w:pPr>
    </w:p>
    <w:p w14:paraId="387A1074">
      <w:pPr>
        <w:rPr>
          <w:rFonts w:ascii="仿宋" w:hAnsi="仿宋" w:eastAsia="仿宋" w:cs="Times New Roman"/>
          <w:b/>
          <w:bCs/>
          <w:szCs w:val="24"/>
        </w:rPr>
      </w:pPr>
    </w:p>
    <w:p w14:paraId="5BA9B5C4">
      <w:pPr>
        <w:rPr>
          <w:rFonts w:ascii="仿宋" w:hAnsi="仿宋" w:eastAsia="仿宋" w:cs="Times New Roman"/>
          <w:b/>
          <w:bCs/>
          <w:szCs w:val="24"/>
        </w:rPr>
      </w:pPr>
    </w:p>
    <w:p w14:paraId="79FA3FDF">
      <w:pPr>
        <w:rPr>
          <w:rFonts w:ascii="仿宋" w:hAnsi="仿宋" w:eastAsia="仿宋" w:cs="Times New Roman"/>
          <w:b/>
          <w:bCs/>
          <w:szCs w:val="24"/>
        </w:rPr>
      </w:pPr>
    </w:p>
    <w:p w14:paraId="2CBB3C0C">
      <w:pPr>
        <w:spacing w:line="360" w:lineRule="auto"/>
        <w:jc w:val="center"/>
        <w:rPr>
          <w:rFonts w:ascii="仿宋" w:hAnsi="仿宋" w:eastAsia="仿宋" w:cs="Times New Roman"/>
          <w:spacing w:val="20"/>
          <w:sz w:val="24"/>
          <w:szCs w:val="24"/>
        </w:rPr>
      </w:pPr>
    </w:p>
    <w:p w14:paraId="55AE7041">
      <w:pPr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附件模板</w:t>
      </w:r>
    </w:p>
    <w:p w14:paraId="1F567545">
      <w:pPr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法定代表人身份证明</w:t>
      </w:r>
    </w:p>
    <w:p w14:paraId="711D02E7">
      <w:pPr>
        <w:spacing w:line="360" w:lineRule="auto"/>
        <w:jc w:val="center"/>
        <w:rPr>
          <w:rFonts w:ascii="仿宋" w:hAnsi="仿宋" w:eastAsia="仿宋" w:cs="Times New Roman"/>
          <w:b/>
          <w:sz w:val="36"/>
          <w:szCs w:val="36"/>
        </w:rPr>
      </w:pPr>
    </w:p>
    <w:p w14:paraId="15898553">
      <w:pPr>
        <w:spacing w:line="360" w:lineRule="auto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法定代表人身份证明</w:t>
      </w:r>
    </w:p>
    <w:p w14:paraId="78B6C32D">
      <w:pPr>
        <w:wordWrap w:val="0"/>
        <w:spacing w:line="520" w:lineRule="exact"/>
        <w:rPr>
          <w:rFonts w:ascii="仿宋" w:hAnsi="仿宋" w:eastAsia="仿宋" w:cs="Times New Roman"/>
          <w:sz w:val="32"/>
          <w:szCs w:val="32"/>
        </w:rPr>
      </w:pPr>
    </w:p>
    <w:p w14:paraId="1D879CFD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投标人名称：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                        </w:t>
      </w:r>
    </w:p>
    <w:p w14:paraId="73BC6C00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单位性质：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                        </w:t>
      </w:r>
    </w:p>
    <w:p w14:paraId="45B757B1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地址：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                        </w:t>
      </w:r>
    </w:p>
    <w:p w14:paraId="406A7907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成立时间：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                        </w:t>
      </w:r>
    </w:p>
    <w:p w14:paraId="2E3ECE3D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联系方式：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ab/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                        </w:t>
      </w:r>
    </w:p>
    <w:p w14:paraId="5FC2E2A1">
      <w:pPr>
        <w:spacing w:line="360" w:lineRule="auto"/>
        <w:ind w:firstLine="1400" w:firstLineChars="500"/>
        <w:rPr>
          <w:rFonts w:ascii="仿宋" w:hAnsi="仿宋" w:eastAsia="仿宋" w:cs="Times New Roman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姓名：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性别：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年龄：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职务：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   </w:t>
      </w:r>
    </w:p>
    <w:p w14:paraId="1ABB6BD7">
      <w:pPr>
        <w:spacing w:line="360" w:lineRule="auto"/>
        <w:ind w:firstLine="1400" w:firstLineChars="5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系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（投标人名称）的法定代表人。</w:t>
      </w:r>
    </w:p>
    <w:p w14:paraId="499FF5EA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特此证明。</w:t>
      </w:r>
    </w:p>
    <w:p w14:paraId="1277CFA9">
      <w:pPr>
        <w:spacing w:line="360" w:lineRule="auto"/>
        <w:ind w:firstLine="48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78740</wp:posOffset>
                </wp:positionV>
                <wp:extent cx="635" cy="1666875"/>
                <wp:effectExtent l="13335" t="12700" r="1460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68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5pt;margin-top:6.2pt;height:131.25pt;width:0.05pt;z-index:251660288;mso-width-relative:page;mso-height-relative:page;" filled="f" stroked="t" coordsize="21600,21600" o:gfxdata="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9CpFdYA&#10;AAAKAQAADwAAAAAAAAABACAAAAAiAAAAZHJzL2Rvd25yZXYueG1sUEsBAhQAFAAAAAgAh07iQCt3&#10;qMjoAQAArQMAAA4AAAAAAAAAAQAgAAAAJQEAAGRycy9lMm9Eb2MueG1sUEsFBgAAAAAGAAYAWQEA&#10;AH8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69215</wp:posOffset>
                </wp:positionV>
                <wp:extent cx="4972050" cy="1638300"/>
                <wp:effectExtent l="13335" t="12700" r="1524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63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9C3FBBF"/>
                          <w:p w14:paraId="2033D1E8"/>
                          <w:p w14:paraId="3F0695B0"/>
                          <w:p w14:paraId="4C3CF6BF"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 xml:space="preserve">身份证正面                            身份证反面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5.45pt;height:129pt;width:391.5pt;z-index:251659264;mso-width-relative:page;mso-height-relative:page;" fillcolor="#FFFFFF" filled="t" stroked="t" coordsize="21600,21600" o:gfxdata="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2oB1x1gAAAAkBAAAPAAAAAAAAAAEA&#10;IAAAACIAAABkcnMvZG93bnJldi54bWxQSwECFAAUAAAACACHTuJA2U06IIMCAAARBQAADgAAAAAA&#10;AAABACAAAAAlAQAAZHJzL2Uyb0RvYy54bWxQSwUGAAAAAAYABgBZAQAAGgY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 w14:paraId="69C3FBBF"/>
                    <w:p w14:paraId="2033D1E8"/>
                    <w:p w14:paraId="3F0695B0"/>
                    <w:p w14:paraId="4C3CF6BF"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 xml:space="preserve">身份证正面                            身份证反面 </w:t>
                      </w:r>
                    </w:p>
                  </w:txbxContent>
                </v:textbox>
              </v:shape>
            </w:pict>
          </mc:Fallback>
        </mc:AlternateContent>
      </w:r>
    </w:p>
    <w:p w14:paraId="40EE4966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19196126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499CB58D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619399D7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5EE0DDA4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5A191DC9">
      <w:pPr>
        <w:spacing w:line="360" w:lineRule="auto"/>
        <w:ind w:firstLine="562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ascii="仿宋" w:hAnsi="仿宋" w:eastAsia="仿宋" w:cs="Times New Roman"/>
          <w:b/>
          <w:bCs/>
          <w:spacing w:val="20"/>
          <w:sz w:val="24"/>
          <w:szCs w:val="24"/>
        </w:rPr>
        <w:t>注：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法人身份证复印件请附于上表中（</w:t>
      </w:r>
      <w:r>
        <w:rPr>
          <w:rFonts w:hint="eastAsia" w:ascii="仿宋" w:hAnsi="仿宋" w:eastAsia="仿宋" w:cs="Times New Roman"/>
          <w:b/>
          <w:bCs/>
          <w:spacing w:val="20"/>
          <w:sz w:val="24"/>
          <w:szCs w:val="24"/>
        </w:rPr>
        <w:t>加盖公章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）</w:t>
      </w:r>
      <w:r>
        <w:rPr>
          <w:rFonts w:ascii="仿宋" w:hAnsi="仿宋" w:eastAsia="仿宋" w:cs="Times New Roman"/>
          <w:spacing w:val="20"/>
          <w:sz w:val="24"/>
          <w:szCs w:val="24"/>
        </w:rPr>
        <w:t>。</w:t>
      </w:r>
    </w:p>
    <w:p w14:paraId="10F4C814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24CA147A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20B3B6AD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5037E768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法定代表人（签字或盖章）：</w:t>
      </w:r>
    </w:p>
    <w:p w14:paraId="753BE93A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ascii="仿宋" w:hAnsi="仿宋" w:eastAsia="仿宋" w:cs="Times New Roman"/>
          <w:spacing w:val="20"/>
          <w:sz w:val="24"/>
          <w:szCs w:val="24"/>
        </w:rPr>
        <w:t xml:space="preserve">            </w:t>
      </w:r>
    </w:p>
    <w:p w14:paraId="42ECEF14">
      <w:pPr>
        <w:spacing w:line="360" w:lineRule="auto"/>
        <w:ind w:firstLine="5600" w:firstLineChars="20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单位名称</w:t>
      </w:r>
      <w:r>
        <w:rPr>
          <w:rFonts w:ascii="仿宋" w:hAnsi="仿宋" w:eastAsia="仿宋" w:cs="Times New Roman"/>
          <w:spacing w:val="20"/>
          <w:sz w:val="24"/>
          <w:szCs w:val="24"/>
        </w:rPr>
        <w:t>（盖章）</w:t>
      </w:r>
    </w:p>
    <w:p w14:paraId="79C8C478">
      <w:pPr>
        <w:spacing w:line="360" w:lineRule="auto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ascii="仿宋" w:hAnsi="仿宋" w:eastAsia="仿宋" w:cs="Times New Roman"/>
          <w:spacing w:val="20"/>
          <w:sz w:val="24"/>
          <w:szCs w:val="24"/>
        </w:rPr>
        <w:t xml:space="preserve">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                              </w:t>
      </w:r>
      <w:r>
        <w:rPr>
          <w:rFonts w:ascii="仿宋" w:hAnsi="仿宋" w:eastAsia="仿宋" w:cs="Times New Roman"/>
          <w:spacing w:val="20"/>
          <w:sz w:val="24"/>
          <w:szCs w:val="24"/>
        </w:rPr>
        <w:t xml:space="preserve">  年    月    日</w:t>
      </w:r>
    </w:p>
    <w:p w14:paraId="68EE859E">
      <w:pPr>
        <w:spacing w:line="360" w:lineRule="auto"/>
        <w:rPr>
          <w:rFonts w:hint="eastAsia" w:ascii="仿宋" w:hAnsi="仿宋" w:eastAsia="仿宋" w:cs="Times New Roman"/>
          <w:b/>
          <w:sz w:val="24"/>
          <w:szCs w:val="24"/>
        </w:rPr>
      </w:pPr>
    </w:p>
    <w:p w14:paraId="4AB1F48A">
      <w:pPr>
        <w:spacing w:line="360" w:lineRule="auto"/>
        <w:rPr>
          <w:rFonts w:hint="eastAsia" w:ascii="仿宋" w:hAnsi="仿宋" w:eastAsia="仿宋" w:cs="Times New Roman"/>
          <w:b/>
          <w:sz w:val="24"/>
          <w:szCs w:val="24"/>
        </w:rPr>
      </w:pPr>
    </w:p>
    <w:p w14:paraId="10CC8A90">
      <w:pPr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附件：授权委托书</w:t>
      </w:r>
    </w:p>
    <w:p w14:paraId="618863E3">
      <w:pPr>
        <w:spacing w:line="360" w:lineRule="auto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授权委托书</w:t>
      </w:r>
    </w:p>
    <w:p w14:paraId="4A944013">
      <w:pPr>
        <w:spacing w:line="360" w:lineRule="auto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马鞍山市横望农业发展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有限公司：</w:t>
      </w:r>
    </w:p>
    <w:p w14:paraId="35B4FEA1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本人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（姓名）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（身份证号码）系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（投标人）的法定代表人，现委托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（姓名）</w:t>
      </w:r>
      <w:r>
        <w:rPr>
          <w:rFonts w:hint="eastAsia" w:ascii="仿宋" w:hAnsi="仿宋" w:eastAsia="仿宋" w:cs="Times New Roman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（身份证号码）为我方代理人。代理人根据授权，以我方名义签署、澄清、说明、补正、递交、撤回、修改“</w:t>
      </w: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马鞍山市横望农业发展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有限公司202</w:t>
      </w: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年</w:t>
      </w: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债权资产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主承销商比选”交易文件，全权处理我方与该项目投标、评审答疑、签订合同以及与合同执行有关的一切事务，其法律后果由我方承担。</w:t>
      </w:r>
    </w:p>
    <w:p w14:paraId="5DA613B1">
      <w:pPr>
        <w:ind w:firstLine="560" w:firstLineChars="200"/>
        <w:jc w:val="center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法定代表人身份证复印件</w:t>
      </w:r>
    </w:p>
    <w:p w14:paraId="28A0B297">
      <w:pPr>
        <w:ind w:firstLine="480" w:firstLineChars="200"/>
        <w:jc w:val="left"/>
        <w:rPr>
          <w:rFonts w:ascii="仿宋" w:hAnsi="仿宋" w:eastAsia="仿宋" w:cs="Times New Roman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52070</wp:posOffset>
                </wp:positionV>
                <wp:extent cx="635" cy="1666875"/>
                <wp:effectExtent l="13335" t="13970" r="1460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68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2pt;margin-top:4.1pt;height:131.25pt;width:0.05pt;z-index:251661312;mso-width-relative:page;mso-height-relative:page;" filled="f" stroked="t" coordsize="21600,21600" o:gfxdata="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yUEh0wAAAAkB&#10;AAAPAAAAAAAAAAEAIAAAACIAAABkcnMvZG93bnJldi54bWxQSwECFAAUAAAACACHTuJAjmskhOcB&#10;AACtAwAADgAAAAAAAAABACAAAAAiAQAAZHJzL2Uyb0RvYy54bWxQSwUGAAAAAAYABgBZAQAAewUA&#10;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INCLUDEPICTURE \d "C:\\Users\\ADMINI~1\\AppData\\Local\\Temp\\ksohtml6808\\wps1.png"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"C:\\Users\\ADMINI~1\\AppData\\Local\\Temp\\ksohtml6808\\wps1.png"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"C:\\Users\\ADMINI~1\\AppData\\Local\\Temp\\ksohtml6808\\wps1.png"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pict>
          <v:shape id="_x0000_i1025" o:spt="75" type="#_x0000_t75" style="height:130.5pt;width:392.9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</w:p>
    <w:p w14:paraId="75ED319F">
      <w:pPr>
        <w:spacing w:line="360" w:lineRule="auto"/>
        <w:ind w:firstLine="560" w:firstLineChars="200"/>
        <w:jc w:val="center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授权代表身份证复印件</w:t>
      </w:r>
    </w:p>
    <w:p w14:paraId="614573D2">
      <w:pPr>
        <w:spacing w:line="360" w:lineRule="auto"/>
        <w:ind w:firstLine="48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60325</wp:posOffset>
                </wp:positionV>
                <wp:extent cx="635" cy="1666875"/>
                <wp:effectExtent l="13335" t="16510" r="14605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68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2pt;margin-top:4.75pt;height:131.25pt;width:0.05pt;z-index:251662336;mso-width-relative:page;mso-height-relative:page;" filled="f" stroked="t" coordsize="21600,21600" o:gfxdata="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+gCxjUAAAA&#10;CQEAAA8AAAAAAAAAAQAgAAAAIgAAAGRycy9kb3ducmV2LnhtbFBLAQIUABQAAAAIAIdO4kD85tpP&#10;6AEAAK0DAAAOAAAAAAAAAAEAIAAAACMBAABkcnMvZTJvRG9jLnhtbFBLBQYAAAAABgAGAFkBAAB9&#10;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INCLUDEPICTURE \d "C:\\Users\\ADMINI~1\\AppData\\Local\\Temp\\ksohtml6808\\wps1.png"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"C:\\Users\\ADMINI~1\\AppData\\Local\\Temp\\ksohtml6808\\wps1.png"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"C:\\Users\\ADMINI~1\\AppData\\Local\\Temp\\ksohtml6808\\wps1.png"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fldChar w:fldCharType="begin"/>
      </w:r>
      <w:r>
        <w:rPr>
          <w:rFonts w:ascii="仿宋" w:hAnsi="仿宋" w:eastAsia="仿宋" w:cs="Times New Roman"/>
          <w:szCs w:val="21"/>
          <w:lang w:bidi="ar"/>
        </w:rPr>
        <w:instrText xml:space="preserve"> INCLUDEPICTURE  "E:\\微信\\WeChat Files\\yigerendeshihou003\\FileStorage\\ADMINI~1\\AppData\\Local\\Temp\\ksohtml6808\\wps1.png" \* MERGEFORMATINET </w:instrText>
      </w:r>
      <w:r>
        <w:rPr>
          <w:rFonts w:ascii="仿宋" w:hAnsi="仿宋" w:eastAsia="仿宋" w:cs="Times New Roman"/>
          <w:szCs w:val="21"/>
          <w:lang w:bidi="ar"/>
        </w:rPr>
        <w:fldChar w:fldCharType="separate"/>
      </w:r>
      <w:r>
        <w:rPr>
          <w:rFonts w:ascii="仿宋" w:hAnsi="仿宋" w:eastAsia="仿宋" w:cs="Times New Roman"/>
          <w:szCs w:val="21"/>
          <w:lang w:bidi="ar"/>
        </w:rPr>
        <w:pict>
          <v:shape id="_x0000_i1026" o:spt="75" type="#_x0000_t75" style="height:130.5pt;width:392.9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  <w:r>
        <w:rPr>
          <w:rFonts w:ascii="仿宋" w:hAnsi="仿宋" w:eastAsia="仿宋" w:cs="Times New Roman"/>
          <w:szCs w:val="21"/>
          <w:lang w:bidi="ar"/>
        </w:rPr>
        <w:fldChar w:fldCharType="end"/>
      </w:r>
    </w:p>
    <w:p w14:paraId="54B83825">
      <w:pPr>
        <w:spacing w:line="360" w:lineRule="auto"/>
        <w:ind w:firstLine="562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ascii="仿宋" w:hAnsi="仿宋" w:eastAsia="仿宋" w:cs="Times New Roman"/>
          <w:b/>
          <w:bCs/>
          <w:spacing w:val="20"/>
          <w:sz w:val="24"/>
          <w:szCs w:val="24"/>
        </w:rPr>
        <w:t>注：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身份证复印件请附于上表中（</w:t>
      </w:r>
      <w:r>
        <w:rPr>
          <w:rFonts w:hint="eastAsia" w:ascii="仿宋" w:hAnsi="仿宋" w:eastAsia="仿宋" w:cs="Times New Roman"/>
          <w:b/>
          <w:bCs/>
          <w:spacing w:val="20"/>
          <w:sz w:val="24"/>
          <w:szCs w:val="24"/>
        </w:rPr>
        <w:t>加盖公章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）</w:t>
      </w:r>
      <w:r>
        <w:rPr>
          <w:rFonts w:ascii="仿宋" w:hAnsi="仿宋" w:eastAsia="仿宋" w:cs="Times New Roman"/>
          <w:spacing w:val="20"/>
          <w:sz w:val="24"/>
          <w:szCs w:val="24"/>
        </w:rPr>
        <w:t>。</w:t>
      </w:r>
    </w:p>
    <w:p w14:paraId="2C857C0F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法定代表人（签字或签章）：      </w:t>
      </w:r>
    </w:p>
    <w:p w14:paraId="5477179A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授权代表（签字或签章）：</w:t>
      </w:r>
    </w:p>
    <w:p w14:paraId="04B07FFB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授权代表联系方式：                   </w:t>
      </w:r>
    </w:p>
    <w:p w14:paraId="2FC25C95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                             单位名称（盖章）</w:t>
      </w:r>
    </w:p>
    <w:p w14:paraId="1FA31AAE">
      <w:pPr>
        <w:spacing w:line="360" w:lineRule="auto"/>
        <w:ind w:firstLine="560" w:firstLineChars="20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                             </w:t>
      </w:r>
      <w:r>
        <w:rPr>
          <w:rFonts w:ascii="仿宋" w:hAnsi="仿宋" w:eastAsia="仿宋" w:cs="Times New Roman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年 月  日</w:t>
      </w:r>
      <w:r>
        <w:rPr>
          <w:rFonts w:ascii="仿宋" w:hAnsi="仿宋" w:eastAsia="仿宋" w:cs="Times New Roman"/>
          <w:b/>
          <w:sz w:val="24"/>
          <w:szCs w:val="24"/>
        </w:rPr>
        <w:br w:type="page"/>
      </w:r>
    </w:p>
    <w:p w14:paraId="408AA6BD">
      <w:pPr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  承销费率报价</w:t>
      </w:r>
    </w:p>
    <w:p w14:paraId="6490D6CC">
      <w:pPr>
        <w:jc w:val="center"/>
        <w:rPr>
          <w:rFonts w:ascii="仿宋" w:hAnsi="仿宋" w:eastAsia="仿宋" w:cs="Times New Roman"/>
          <w:b/>
          <w:sz w:val="36"/>
          <w:szCs w:val="36"/>
        </w:rPr>
      </w:pPr>
    </w:p>
    <w:p w14:paraId="593A9A57">
      <w:pPr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承销费率报价</w:t>
      </w:r>
    </w:p>
    <w:p w14:paraId="04011145">
      <w:pPr>
        <w:spacing w:line="360" w:lineRule="auto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马鞍山市横望农业发展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有限公司：</w:t>
      </w:r>
    </w:p>
    <w:p w14:paraId="1D0FD34F">
      <w:pPr>
        <w:spacing w:line="360" w:lineRule="auto"/>
        <w:ind w:firstLine="560" w:firstLineChars="200"/>
        <w:rPr>
          <w:rFonts w:ascii="仿宋" w:hAnsi="仿宋" w:eastAsia="仿宋" w:cs="Times New Roman"/>
          <w:b/>
          <w:bCs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根据贵公司提供的</w:t>
      </w: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马鞍山市横望农业发展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有限公司202</w:t>
      </w: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年</w:t>
      </w:r>
      <w:r>
        <w:rPr>
          <w:rFonts w:hint="eastAsia" w:ascii="仿宋" w:hAnsi="仿宋" w:eastAsia="仿宋" w:cs="Times New Roman"/>
          <w:spacing w:val="20"/>
          <w:sz w:val="24"/>
          <w:szCs w:val="24"/>
          <w:lang w:val="en-US" w:eastAsia="zh-CN"/>
        </w:rPr>
        <w:t>债权资产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主承销商比选工作方案，我公司经慎重考虑之后并在此确认，承销费率报价如下表：</w:t>
      </w:r>
    </w:p>
    <w:tbl>
      <w:tblPr>
        <w:tblStyle w:val="7"/>
        <w:tblpPr w:leftFromText="180" w:rightFromText="180" w:vertAnchor="text" w:horzAnchor="page" w:tblpX="1399" w:tblpY="528"/>
        <w:tblOverlap w:val="never"/>
        <w:tblW w:w="91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849"/>
        <w:gridCol w:w="3682"/>
      </w:tblGrid>
      <w:tr w14:paraId="760F9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8B307">
            <w:pPr>
              <w:spacing w:line="360" w:lineRule="auto"/>
              <w:ind w:firstLine="562" w:firstLineChars="200"/>
              <w:jc w:val="center"/>
              <w:rPr>
                <w:rFonts w:hint="default" w:ascii="仿宋" w:hAnsi="仿宋" w:eastAsia="仿宋" w:cs="Times New Roman"/>
                <w:b/>
                <w:bCs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sz w:val="24"/>
                <w:szCs w:val="24"/>
                <w:lang w:val="en-US" w:eastAsia="zh-CN"/>
              </w:rPr>
              <w:t>融资品种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0E44E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sz w:val="24"/>
                <w:szCs w:val="24"/>
              </w:rPr>
              <w:t>是否投标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EDCAF">
            <w:pPr>
              <w:spacing w:line="360" w:lineRule="auto"/>
              <w:ind w:firstLine="562" w:firstLineChars="200"/>
              <w:rPr>
                <w:rFonts w:ascii="仿宋" w:hAnsi="仿宋" w:eastAsia="仿宋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20"/>
                <w:sz w:val="24"/>
                <w:szCs w:val="24"/>
              </w:rPr>
              <w:t>承销费率报价（</w:t>
            </w:r>
            <w:r>
              <w:rPr>
                <w:rFonts w:hint="eastAsia" w:ascii="仿宋" w:hAnsi="仿宋" w:eastAsia="仿宋" w:cs="Times New Roman"/>
                <w:spacing w:val="20"/>
                <w:sz w:val="24"/>
                <w:szCs w:val="24"/>
              </w:rPr>
              <w:t>‰</w:t>
            </w:r>
            <w:r>
              <w:rPr>
                <w:rFonts w:hint="eastAsia" w:ascii="仿宋" w:hAnsi="仿宋" w:eastAsia="仿宋" w:cs="Times New Roman"/>
                <w:b/>
                <w:bCs/>
                <w:spacing w:val="20"/>
                <w:sz w:val="24"/>
                <w:szCs w:val="24"/>
              </w:rPr>
              <w:t>）</w:t>
            </w:r>
          </w:p>
        </w:tc>
      </w:tr>
      <w:tr w14:paraId="53474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D5C9C">
            <w:pPr>
              <w:spacing w:line="360" w:lineRule="auto"/>
              <w:jc w:val="center"/>
              <w:rPr>
                <w:rFonts w:ascii="仿宋" w:hAnsi="仿宋" w:eastAsia="仿宋" w:cs="Times New Roman"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22B8B03">
            <w:pPr>
              <w:spacing w:line="360" w:lineRule="auto"/>
              <w:ind w:firstLine="560" w:firstLineChars="200"/>
              <w:rPr>
                <w:rFonts w:ascii="仿宋" w:hAnsi="仿宋" w:eastAsia="仿宋" w:cs="Times New Roman"/>
                <w:spacing w:val="2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6718387">
            <w:pPr>
              <w:spacing w:line="360" w:lineRule="auto"/>
              <w:ind w:firstLine="560" w:firstLineChars="200"/>
              <w:rPr>
                <w:rFonts w:ascii="仿宋" w:hAnsi="仿宋" w:eastAsia="仿宋" w:cs="Times New Roman"/>
                <w:spacing w:val="20"/>
                <w:sz w:val="24"/>
                <w:szCs w:val="24"/>
              </w:rPr>
            </w:pPr>
          </w:p>
        </w:tc>
      </w:tr>
    </w:tbl>
    <w:p w14:paraId="621526F0">
      <w:pPr>
        <w:spacing w:after="120"/>
        <w:ind w:left="420" w:leftChars="200" w:firstLine="420"/>
        <w:rPr>
          <w:rFonts w:ascii="仿宋" w:hAnsi="仿宋" w:eastAsia="仿宋" w:cs="Times New Roman"/>
          <w:szCs w:val="24"/>
        </w:rPr>
      </w:pPr>
    </w:p>
    <w:p w14:paraId="720964DB">
      <w:pPr>
        <w:spacing w:line="360" w:lineRule="auto"/>
        <w:ind w:firstLine="520" w:firstLineChars="200"/>
        <w:rPr>
          <w:rFonts w:ascii="仿宋" w:hAnsi="仿宋" w:eastAsia="仿宋" w:cs="Times New Roman"/>
          <w:spacing w:val="20"/>
          <w:sz w:val="22"/>
        </w:rPr>
      </w:pPr>
      <w:r>
        <w:rPr>
          <w:rFonts w:hint="eastAsia" w:ascii="仿宋" w:hAnsi="仿宋" w:eastAsia="仿宋" w:cs="Times New Roman"/>
          <w:spacing w:val="20"/>
          <w:sz w:val="22"/>
        </w:rPr>
        <w:t>注：本次投标有效报价区间：</w:t>
      </w:r>
      <w:r>
        <w:rPr>
          <w:rFonts w:hint="eastAsia" w:ascii="仿宋" w:hAnsi="仿宋" w:eastAsia="仿宋" w:cs="Times New Roman"/>
          <w:spacing w:val="20"/>
          <w:sz w:val="22"/>
          <w:lang w:val="en-US" w:eastAsia="zh-CN"/>
        </w:rPr>
        <w:t>不超过5%</w:t>
      </w:r>
      <w:r>
        <w:rPr>
          <w:rFonts w:hint="eastAsia" w:ascii="仿宋" w:hAnsi="仿宋" w:eastAsia="仿宋" w:cs="Times New Roman"/>
          <w:spacing w:val="20"/>
          <w:sz w:val="22"/>
        </w:rPr>
        <w:t>，精确到小数点后两位。</w:t>
      </w:r>
    </w:p>
    <w:p w14:paraId="09956949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4E3AA0D7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>我公司承诺以上报价经授权代表签字后立即生效，如有变更，以相关补充协议为准。</w:t>
      </w:r>
    </w:p>
    <w:p w14:paraId="3067C847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1BF23936">
      <w:pPr>
        <w:spacing w:line="360" w:lineRule="auto"/>
        <w:ind w:firstLine="560" w:firstLineChars="200"/>
        <w:rPr>
          <w:rFonts w:ascii="仿宋" w:hAnsi="仿宋" w:eastAsia="仿宋" w:cs="Times New Roman"/>
          <w:spacing w:val="20"/>
          <w:sz w:val="24"/>
          <w:szCs w:val="24"/>
        </w:rPr>
      </w:pPr>
    </w:p>
    <w:p w14:paraId="30CF2485">
      <w:pPr>
        <w:spacing w:after="120"/>
        <w:ind w:left="420" w:leftChars="200" w:firstLine="420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 </w:t>
      </w:r>
    </w:p>
    <w:p w14:paraId="5D4FE82C">
      <w:pPr>
        <w:spacing w:line="360" w:lineRule="auto"/>
        <w:ind w:firstLine="1680" w:firstLineChars="600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参选人盖章：     法定代表人（签字或盖章）：  </w:t>
      </w:r>
    </w:p>
    <w:p w14:paraId="465E0840">
      <w:pPr>
        <w:spacing w:line="360" w:lineRule="auto"/>
        <w:rPr>
          <w:rFonts w:ascii="仿宋" w:hAnsi="仿宋" w:eastAsia="仿宋" w:cs="Times New Roman"/>
          <w:spacing w:val="20"/>
          <w:sz w:val="24"/>
          <w:szCs w:val="24"/>
        </w:rPr>
      </w:pPr>
    </w:p>
    <w:p w14:paraId="4E089410">
      <w:pPr>
        <w:spacing w:line="360" w:lineRule="auto"/>
        <w:ind w:firstLine="280" w:firstLineChars="100"/>
        <w:rPr>
          <w:rFonts w:ascii="仿宋" w:hAnsi="仿宋" w:eastAsia="仿宋" w:cs="Times New Roman"/>
          <w:spacing w:val="20"/>
          <w:sz w:val="24"/>
          <w:szCs w:val="24"/>
        </w:rPr>
      </w:pPr>
    </w:p>
    <w:p w14:paraId="3F8C8AC3">
      <w:pPr>
        <w:spacing w:line="360" w:lineRule="auto"/>
        <w:ind w:firstLine="280" w:firstLineChars="100"/>
        <w:jc w:val="right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日期： </w:t>
      </w:r>
      <w:r>
        <w:rPr>
          <w:rFonts w:ascii="仿宋" w:hAnsi="仿宋" w:eastAsia="仿宋" w:cs="Times New Roman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spacing w:val="20"/>
          <w:sz w:val="24"/>
          <w:szCs w:val="24"/>
        </w:rPr>
        <w:t>年   月   日</w:t>
      </w:r>
    </w:p>
    <w:p w14:paraId="34030750">
      <w:pPr>
        <w:spacing w:line="360" w:lineRule="auto"/>
        <w:ind w:firstLine="560" w:firstLineChars="200"/>
        <w:jc w:val="right"/>
        <w:rPr>
          <w:rFonts w:ascii="仿宋" w:hAnsi="仿宋" w:eastAsia="仿宋" w:cs="Times New Roman"/>
          <w:spacing w:val="20"/>
          <w:sz w:val="24"/>
          <w:szCs w:val="24"/>
        </w:rPr>
      </w:pPr>
      <w:r>
        <w:rPr>
          <w:rFonts w:hint="eastAsia" w:ascii="仿宋" w:hAnsi="仿宋" w:eastAsia="仿宋" w:cs="Times New Roman"/>
          <w:spacing w:val="20"/>
          <w:sz w:val="24"/>
          <w:szCs w:val="24"/>
        </w:rPr>
        <w:t xml:space="preserve">                 </w:t>
      </w:r>
    </w:p>
    <w:p w14:paraId="52D7BDEA">
      <w:pPr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</w:p>
    <w:p w14:paraId="512A4D8E">
      <w:pPr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DC7F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1884C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a9OuIK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VcHnnFlhqOGHH98P978O&#10;P7+xebSncz6nrDtHeaF/DT0NTZLq3S3IL55ZuGmE3ahrROgaJSqiN4svswdPBxwfQcruHVRUR2wD&#10;JKC+RhO9IzcYoVNr9qfWqD4wSYfzi4tLYijpZvZydn6eqGUiH9869OGNAsNiUHCkxidssbv1IXIR&#10;+ZgSS1lY67ZNzW/tXweUGE8S90h3IB76sj96UUK1JxUIwyzRT6KgAfzKWUdzVHBL34az9q0lH+LI&#10;jQGOQTkGwkp6WPDA2RDehGE0tw71piHc0elr8mqtk5Bo6sDhyJImI+k7TnEcvYf7lPXn5y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CmvTri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71884C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NDgzMzY2YWNkODJmYWU4ZGQ3YmQ3OWU3ZDJlMDIifQ=="/>
  </w:docVars>
  <w:rsids>
    <w:rsidRoot w:val="005C5740"/>
    <w:rsid w:val="00006E82"/>
    <w:rsid w:val="00032056"/>
    <w:rsid w:val="00063333"/>
    <w:rsid w:val="0017679F"/>
    <w:rsid w:val="002860F5"/>
    <w:rsid w:val="002927B3"/>
    <w:rsid w:val="002C523B"/>
    <w:rsid w:val="002C7A17"/>
    <w:rsid w:val="002E0816"/>
    <w:rsid w:val="003A472C"/>
    <w:rsid w:val="00446B7D"/>
    <w:rsid w:val="004723A7"/>
    <w:rsid w:val="004D0176"/>
    <w:rsid w:val="005B1856"/>
    <w:rsid w:val="005B5A22"/>
    <w:rsid w:val="005C5740"/>
    <w:rsid w:val="006911EF"/>
    <w:rsid w:val="006E04AF"/>
    <w:rsid w:val="007E393E"/>
    <w:rsid w:val="008643AD"/>
    <w:rsid w:val="00920226"/>
    <w:rsid w:val="009A1552"/>
    <w:rsid w:val="00AE2528"/>
    <w:rsid w:val="00B75004"/>
    <w:rsid w:val="00B822DA"/>
    <w:rsid w:val="00BE7837"/>
    <w:rsid w:val="00C21073"/>
    <w:rsid w:val="00C70ED8"/>
    <w:rsid w:val="00DA7DF2"/>
    <w:rsid w:val="00EB2197"/>
    <w:rsid w:val="00EF6233"/>
    <w:rsid w:val="00F40FE2"/>
    <w:rsid w:val="00FA0829"/>
    <w:rsid w:val="00FB36DD"/>
    <w:rsid w:val="14033FAC"/>
    <w:rsid w:val="26696B50"/>
    <w:rsid w:val="350A43A7"/>
    <w:rsid w:val="35747333"/>
    <w:rsid w:val="3CBD381C"/>
    <w:rsid w:val="436E3C70"/>
    <w:rsid w:val="6ABA1153"/>
    <w:rsid w:val="7DA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file:///E:\&#24494;&#20449;\WeChat%2525252525252520Files\yigerendeshihou003\FileStorage\ADMINI~1\AppData\Local\Temp\ksohtml6808\wps1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4FB0F-2337-4FA4-86BD-18474662D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1127</Words>
  <Characters>1155</Characters>
  <Lines>36</Lines>
  <Paragraphs>10</Paragraphs>
  <TotalTime>57</TotalTime>
  <ScaleCrop>false</ScaleCrop>
  <LinksUpToDate>false</LinksUpToDate>
  <CharactersWithSpaces>1556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2024-06-15T13:29:00Z</dcterms:created>
  <dc:creator>fangjin</dc:creator>
  <cp:lastModifiedBy>ISON</cp:lastModifiedBy>
  <dcterms:modified xsi:type="dcterms:W3CDTF">2025-05-22T08:37:19Z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B7B1E485F35C45639EB2DBCA9A1D1B0E_13</vt:lpwstr>
  </property>
  <property fmtid="{D5CDD505-2E9C-101B-9397-08002B2CF9AE}" pid="4" name="KSOTemplateDocerSaveRecord">
    <vt:lpwstr>eyJoZGlkIjoiNzY2YjJmOGM2YTQ0N2FhNmM3MGY5NzE4N2IyNTg5MGEiLCJ1c2VySWQiOiI1NDQ1NjIxOTcifQ==</vt:lpwstr>
  </property>
</Properties>
</file>